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2" w:rsidRDefault="00CA2E02" w:rsidP="00CA2E02">
      <w:pPr>
        <w:jc w:val="center"/>
        <w:rPr>
          <w:rFonts w:asciiTheme="majorHAnsi" w:hAnsiTheme="majorHAnsi"/>
          <w:b/>
          <w:sz w:val="40"/>
          <w:szCs w:val="40"/>
        </w:rPr>
      </w:pPr>
    </w:p>
    <w:p w:rsidR="009C0A91" w:rsidRDefault="009C0A91" w:rsidP="00CA2E02">
      <w:pPr>
        <w:jc w:val="center"/>
        <w:rPr>
          <w:rFonts w:asciiTheme="majorHAnsi" w:hAnsiTheme="majorHAnsi"/>
          <w:b/>
          <w:sz w:val="40"/>
          <w:szCs w:val="40"/>
        </w:rPr>
      </w:pPr>
    </w:p>
    <w:p w:rsidR="009C0A91" w:rsidRPr="00CA2E02" w:rsidRDefault="009C0A91" w:rsidP="00CA2E02">
      <w:pPr>
        <w:jc w:val="center"/>
        <w:rPr>
          <w:rFonts w:asciiTheme="majorHAnsi" w:hAnsiTheme="majorHAnsi"/>
          <w:b/>
          <w:sz w:val="40"/>
          <w:szCs w:val="40"/>
        </w:rPr>
      </w:pPr>
    </w:p>
    <w:p w:rsidR="009771F4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</w:p>
    <w:p w:rsidR="00A6147A" w:rsidRPr="00CA2E02" w:rsidRDefault="009771F4" w:rsidP="00C748E9">
      <w:pPr>
        <w:jc w:val="center"/>
        <w:rPr>
          <w:rFonts w:asciiTheme="majorHAnsi" w:hAnsiTheme="majorHAnsi"/>
          <w:b/>
          <w:sz w:val="40"/>
          <w:szCs w:val="40"/>
        </w:rPr>
      </w:pPr>
      <w:r w:rsidRPr="00CA2E02">
        <w:rPr>
          <w:rFonts w:asciiTheme="majorHAnsi" w:hAnsiTheme="majorHAnsi"/>
          <w:b/>
          <w:sz w:val="40"/>
          <w:szCs w:val="40"/>
        </w:rPr>
        <w:t xml:space="preserve">Checks from </w:t>
      </w:r>
      <w:proofErr w:type="gramStart"/>
      <w:r w:rsidR="00D431FD">
        <w:rPr>
          <w:rFonts w:asciiTheme="majorHAnsi" w:hAnsiTheme="majorHAnsi"/>
          <w:b/>
          <w:sz w:val="40"/>
          <w:szCs w:val="40"/>
        </w:rPr>
        <w:t>T</w:t>
      </w:r>
      <w:r w:rsidRPr="00CA2E02">
        <w:rPr>
          <w:rFonts w:asciiTheme="majorHAnsi" w:hAnsiTheme="majorHAnsi"/>
          <w:b/>
          <w:sz w:val="40"/>
          <w:szCs w:val="40"/>
        </w:rPr>
        <w:t>he</w:t>
      </w:r>
      <w:proofErr w:type="gramEnd"/>
      <w:r w:rsidRPr="00CA2E02">
        <w:rPr>
          <w:rFonts w:asciiTheme="majorHAnsi" w:hAnsiTheme="majorHAnsi"/>
          <w:b/>
          <w:sz w:val="40"/>
          <w:szCs w:val="40"/>
        </w:rPr>
        <w:t xml:space="preserve"> </w:t>
      </w:r>
      <w:r w:rsidR="00CA2E02">
        <w:rPr>
          <w:rFonts w:asciiTheme="majorHAnsi" w:hAnsiTheme="majorHAnsi"/>
          <w:b/>
          <w:sz w:val="40"/>
          <w:szCs w:val="40"/>
        </w:rPr>
        <w:t>Fair</w:t>
      </w:r>
      <w:r w:rsidR="00D431FD">
        <w:rPr>
          <w:rFonts w:asciiTheme="majorHAnsi" w:hAnsiTheme="majorHAnsi"/>
          <w:b/>
          <w:sz w:val="40"/>
          <w:szCs w:val="40"/>
        </w:rPr>
        <w:t>™</w:t>
      </w:r>
      <w:r w:rsidRPr="00CA2E02">
        <w:rPr>
          <w:rFonts w:asciiTheme="majorHAnsi" w:hAnsiTheme="majorHAnsi"/>
          <w:b/>
          <w:sz w:val="40"/>
          <w:szCs w:val="40"/>
        </w:rPr>
        <w:t>!</w:t>
      </w:r>
    </w:p>
    <w:p w:rsidR="003E6EC5" w:rsidRPr="00CA2E02" w:rsidRDefault="009771F4" w:rsidP="00C748E9">
      <w:pPr>
        <w:jc w:val="center"/>
        <w:rPr>
          <w:rFonts w:asciiTheme="majorHAnsi" w:hAnsiTheme="majorHAnsi"/>
          <w:b/>
          <w:sz w:val="40"/>
          <w:szCs w:val="40"/>
        </w:rPr>
      </w:pPr>
      <w:r w:rsidRPr="00CA2E02">
        <w:rPr>
          <w:rFonts w:asciiTheme="majorHAnsi" w:hAnsiTheme="majorHAnsi"/>
          <w:b/>
          <w:sz w:val="40"/>
          <w:szCs w:val="40"/>
        </w:rPr>
        <w:t>Checks can b</w:t>
      </w:r>
      <w:r w:rsidR="00D431FD">
        <w:rPr>
          <w:rFonts w:asciiTheme="majorHAnsi" w:hAnsiTheme="majorHAnsi"/>
          <w:b/>
          <w:sz w:val="40"/>
          <w:szCs w:val="40"/>
        </w:rPr>
        <w:t>e used for Classroom Activities</w:t>
      </w:r>
    </w:p>
    <w:p w:rsidR="009771F4" w:rsidRPr="00CA2E02" w:rsidRDefault="009771F4" w:rsidP="00C748E9">
      <w:pPr>
        <w:jc w:val="center"/>
        <w:rPr>
          <w:rFonts w:asciiTheme="majorHAnsi" w:hAnsiTheme="majorHAnsi"/>
          <w:b/>
          <w:sz w:val="40"/>
          <w:szCs w:val="40"/>
        </w:rPr>
      </w:pPr>
      <w:r w:rsidRPr="00CA2E02">
        <w:rPr>
          <w:rFonts w:asciiTheme="majorHAnsi" w:hAnsiTheme="majorHAnsi"/>
          <w:b/>
          <w:sz w:val="40"/>
          <w:szCs w:val="40"/>
        </w:rPr>
        <w:t>Permission M</w:t>
      </w:r>
      <w:r w:rsidR="00D431FD">
        <w:rPr>
          <w:rFonts w:asciiTheme="majorHAnsi" w:hAnsiTheme="majorHAnsi"/>
          <w:b/>
          <w:sz w:val="40"/>
          <w:szCs w:val="40"/>
        </w:rPr>
        <w:t>UST be received from the parent</w:t>
      </w:r>
    </w:p>
    <w:p w:rsidR="009771F4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</w:p>
    <w:p w:rsidR="009771F4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  <w:r w:rsidRPr="00CA2E02">
        <w:rPr>
          <w:rFonts w:asciiTheme="majorHAnsi" w:hAnsiTheme="majorHAnsi"/>
          <w:sz w:val="32"/>
          <w:szCs w:val="32"/>
        </w:rPr>
        <w:t>Here is your folder to organize the c</w:t>
      </w:r>
      <w:r w:rsidR="00CA2E02">
        <w:rPr>
          <w:rFonts w:asciiTheme="majorHAnsi" w:hAnsiTheme="majorHAnsi"/>
          <w:sz w:val="32"/>
          <w:szCs w:val="32"/>
        </w:rPr>
        <w:t>hecks coming to your classroom.</w:t>
      </w:r>
    </w:p>
    <w:p w:rsidR="009771F4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</w:p>
    <w:p w:rsidR="003E6EC5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  <w:r w:rsidRPr="00CA2E02">
        <w:rPr>
          <w:rFonts w:asciiTheme="majorHAnsi" w:hAnsiTheme="majorHAnsi"/>
          <w:sz w:val="32"/>
          <w:szCs w:val="32"/>
        </w:rPr>
        <w:t>If you plan to help fund a classroom activity</w:t>
      </w:r>
      <w:r w:rsidR="00CA2E02" w:rsidRPr="00CA2E02">
        <w:rPr>
          <w:rFonts w:asciiTheme="majorHAnsi" w:hAnsiTheme="majorHAnsi"/>
          <w:sz w:val="32"/>
          <w:szCs w:val="32"/>
        </w:rPr>
        <w:t>, permission</w:t>
      </w:r>
      <w:r w:rsidRPr="00CA2E02">
        <w:rPr>
          <w:rFonts w:asciiTheme="majorHAnsi" w:hAnsiTheme="majorHAnsi"/>
          <w:sz w:val="32"/>
          <w:szCs w:val="32"/>
        </w:rPr>
        <w:t xml:space="preserve"> forms need to be sent home with every student who is receiving a check.</w:t>
      </w:r>
      <w:r w:rsidR="00CA2E02">
        <w:rPr>
          <w:rFonts w:asciiTheme="majorHAnsi" w:hAnsiTheme="majorHAnsi"/>
          <w:sz w:val="32"/>
          <w:szCs w:val="32"/>
        </w:rPr>
        <w:t xml:space="preserve"> I</w:t>
      </w:r>
      <w:r w:rsidR="003E6EC5" w:rsidRPr="00CA2E02">
        <w:rPr>
          <w:rFonts w:asciiTheme="majorHAnsi" w:hAnsiTheme="majorHAnsi"/>
          <w:sz w:val="32"/>
          <w:szCs w:val="32"/>
        </w:rPr>
        <w:t>f you have no p</w:t>
      </w:r>
      <w:r w:rsidR="00CA2E02">
        <w:rPr>
          <w:rFonts w:asciiTheme="majorHAnsi" w:hAnsiTheme="majorHAnsi"/>
          <w:sz w:val="32"/>
          <w:szCs w:val="32"/>
        </w:rPr>
        <w:t xml:space="preserve">lans to use these funds for a </w:t>
      </w:r>
      <w:r w:rsidR="003E6EC5" w:rsidRPr="00CA2E02">
        <w:rPr>
          <w:rFonts w:asciiTheme="majorHAnsi" w:hAnsiTheme="majorHAnsi"/>
          <w:sz w:val="32"/>
          <w:szCs w:val="32"/>
        </w:rPr>
        <w:t>classroom event, forget about</w:t>
      </w:r>
      <w:r w:rsidR="00CA2E02">
        <w:rPr>
          <w:rFonts w:asciiTheme="majorHAnsi" w:hAnsiTheme="majorHAnsi"/>
          <w:sz w:val="32"/>
          <w:szCs w:val="32"/>
        </w:rPr>
        <w:t xml:space="preserve"> the permission slips.  Just </w:t>
      </w:r>
      <w:r w:rsidR="003E6EC5" w:rsidRPr="00CA2E02">
        <w:rPr>
          <w:rFonts w:asciiTheme="majorHAnsi" w:hAnsiTheme="majorHAnsi"/>
          <w:sz w:val="32"/>
          <w:szCs w:val="32"/>
        </w:rPr>
        <w:t xml:space="preserve">send the </w:t>
      </w:r>
      <w:r w:rsidR="00CA2E02">
        <w:rPr>
          <w:rFonts w:asciiTheme="majorHAnsi" w:hAnsiTheme="majorHAnsi"/>
          <w:sz w:val="32"/>
          <w:szCs w:val="32"/>
        </w:rPr>
        <w:t xml:space="preserve">checks home with the students. </w:t>
      </w:r>
      <w:r w:rsidR="003E6EC5" w:rsidRPr="00CA2E02">
        <w:rPr>
          <w:rFonts w:asciiTheme="majorHAnsi" w:hAnsiTheme="majorHAnsi"/>
          <w:sz w:val="32"/>
          <w:szCs w:val="32"/>
        </w:rPr>
        <w:t>Have th</w:t>
      </w:r>
      <w:r w:rsidR="00CA2E02">
        <w:rPr>
          <w:rFonts w:asciiTheme="majorHAnsi" w:hAnsiTheme="majorHAnsi"/>
          <w:sz w:val="32"/>
          <w:szCs w:val="32"/>
        </w:rPr>
        <w:t xml:space="preserve">em sign on </w:t>
      </w:r>
      <w:r w:rsidR="003E6EC5" w:rsidRPr="00CA2E02">
        <w:rPr>
          <w:rFonts w:asciiTheme="majorHAnsi" w:hAnsiTheme="majorHAnsi"/>
          <w:sz w:val="32"/>
          <w:szCs w:val="32"/>
        </w:rPr>
        <w:t>your class list to show they have received their check(s).</w:t>
      </w:r>
    </w:p>
    <w:p w:rsidR="003E6EC5" w:rsidRPr="00CA2E02" w:rsidRDefault="003E6EC5" w:rsidP="00CA2E02">
      <w:pPr>
        <w:jc w:val="both"/>
        <w:rPr>
          <w:rFonts w:asciiTheme="majorHAnsi" w:hAnsiTheme="majorHAnsi"/>
          <w:sz w:val="32"/>
          <w:szCs w:val="32"/>
        </w:rPr>
      </w:pPr>
    </w:p>
    <w:p w:rsidR="009771F4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  <w:r w:rsidRPr="00CA2E02">
        <w:rPr>
          <w:rFonts w:asciiTheme="majorHAnsi" w:hAnsiTheme="majorHAnsi"/>
          <w:sz w:val="32"/>
          <w:szCs w:val="32"/>
        </w:rPr>
        <w:t>IF THE STUDENT IS NOT RECEIVING A CHECK, don’t send home the form.</w:t>
      </w:r>
    </w:p>
    <w:p w:rsidR="003E6EC5" w:rsidRPr="00CA2E02" w:rsidRDefault="003E6EC5" w:rsidP="00CA2E02">
      <w:pPr>
        <w:jc w:val="both"/>
        <w:rPr>
          <w:rFonts w:asciiTheme="majorHAnsi" w:hAnsiTheme="majorHAnsi"/>
          <w:sz w:val="32"/>
          <w:szCs w:val="32"/>
        </w:rPr>
      </w:pPr>
    </w:p>
    <w:p w:rsidR="003E6EC5" w:rsidRPr="00CA2E02" w:rsidRDefault="003E6EC5" w:rsidP="00CA2E02">
      <w:pPr>
        <w:jc w:val="both"/>
        <w:rPr>
          <w:rFonts w:asciiTheme="majorHAnsi" w:hAnsiTheme="majorHAnsi"/>
          <w:sz w:val="32"/>
          <w:szCs w:val="32"/>
        </w:rPr>
      </w:pPr>
      <w:r w:rsidRPr="00CA2E02">
        <w:rPr>
          <w:rFonts w:asciiTheme="majorHAnsi" w:hAnsiTheme="majorHAnsi"/>
          <w:sz w:val="32"/>
          <w:szCs w:val="32"/>
        </w:rPr>
        <w:t>Print a blank</w:t>
      </w:r>
      <w:r w:rsidR="006F360F" w:rsidRPr="00CA2E02">
        <w:rPr>
          <w:rFonts w:asciiTheme="majorHAnsi" w:hAnsiTheme="majorHAnsi"/>
          <w:sz w:val="32"/>
          <w:szCs w:val="32"/>
        </w:rPr>
        <w:t xml:space="preserve"> class list </w:t>
      </w:r>
      <w:r w:rsidRPr="00CA2E02">
        <w:rPr>
          <w:rFonts w:asciiTheme="majorHAnsi" w:hAnsiTheme="majorHAnsi"/>
          <w:sz w:val="32"/>
          <w:szCs w:val="32"/>
        </w:rPr>
        <w:t>and place it in this folder to make it easy to keep track of</w:t>
      </w:r>
      <w:r w:rsidR="006F360F" w:rsidRPr="00CA2E02">
        <w:rPr>
          <w:rFonts w:asciiTheme="majorHAnsi" w:hAnsiTheme="majorHAnsi"/>
          <w:sz w:val="32"/>
          <w:szCs w:val="32"/>
        </w:rPr>
        <w:t xml:space="preserve"> who</w:t>
      </w:r>
      <w:r w:rsidRPr="00CA2E02">
        <w:rPr>
          <w:rFonts w:asciiTheme="majorHAnsi" w:hAnsiTheme="majorHAnsi"/>
          <w:sz w:val="32"/>
          <w:szCs w:val="32"/>
        </w:rPr>
        <w:t xml:space="preserve"> received what checks, who</w:t>
      </w:r>
      <w:r w:rsidR="006F360F" w:rsidRPr="00CA2E02">
        <w:rPr>
          <w:rFonts w:asciiTheme="majorHAnsi" w:hAnsiTheme="majorHAnsi"/>
          <w:sz w:val="32"/>
          <w:szCs w:val="32"/>
        </w:rPr>
        <w:t xml:space="preserve"> has returned their permission </w:t>
      </w:r>
      <w:proofErr w:type="spellStart"/>
      <w:r w:rsidR="006F360F" w:rsidRPr="00CA2E02">
        <w:rPr>
          <w:rFonts w:asciiTheme="majorHAnsi" w:hAnsiTheme="majorHAnsi"/>
          <w:sz w:val="32"/>
          <w:szCs w:val="32"/>
        </w:rPr>
        <w:t>form</w:t>
      </w:r>
      <w:proofErr w:type="spellEnd"/>
      <w:r w:rsidRPr="00CA2E02">
        <w:rPr>
          <w:rFonts w:asciiTheme="majorHAnsi" w:hAnsiTheme="majorHAnsi"/>
          <w:sz w:val="32"/>
          <w:szCs w:val="32"/>
        </w:rPr>
        <w:t xml:space="preserve"> saying “Yes” or “No”, and providing a place for the “No” students to sign acknowledging they got their checks to take home</w:t>
      </w:r>
      <w:r w:rsidR="006F360F" w:rsidRPr="00CA2E02">
        <w:rPr>
          <w:rFonts w:asciiTheme="majorHAnsi" w:hAnsiTheme="majorHAnsi"/>
          <w:sz w:val="32"/>
          <w:szCs w:val="32"/>
        </w:rPr>
        <w:t>.</w:t>
      </w:r>
      <w:r w:rsidR="00CA2E02">
        <w:rPr>
          <w:rFonts w:asciiTheme="majorHAnsi" w:hAnsiTheme="majorHAnsi"/>
          <w:sz w:val="32"/>
          <w:szCs w:val="32"/>
        </w:rPr>
        <w:t xml:space="preserve"> </w:t>
      </w:r>
      <w:r w:rsidRPr="00CA2E02">
        <w:rPr>
          <w:rFonts w:asciiTheme="majorHAnsi" w:hAnsiTheme="majorHAnsi"/>
          <w:sz w:val="32"/>
          <w:szCs w:val="32"/>
        </w:rPr>
        <w:t>If no form is returned, assume the answer is NO and send the check(s) home.</w:t>
      </w:r>
    </w:p>
    <w:p w:rsidR="009771F4" w:rsidRPr="00CA2E02" w:rsidRDefault="009771F4" w:rsidP="00CA2E02">
      <w:pPr>
        <w:jc w:val="both"/>
        <w:rPr>
          <w:rFonts w:asciiTheme="majorHAnsi" w:hAnsiTheme="majorHAnsi"/>
          <w:sz w:val="32"/>
          <w:szCs w:val="32"/>
        </w:rPr>
      </w:pPr>
    </w:p>
    <w:p w:rsidR="009771F4" w:rsidRPr="00CA2E02" w:rsidRDefault="00CA2E02" w:rsidP="00CA2E02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</w:t>
      </w:r>
      <w:r w:rsidR="009771F4" w:rsidRPr="00CA2E02">
        <w:rPr>
          <w:rFonts w:asciiTheme="majorHAnsi" w:hAnsiTheme="majorHAnsi"/>
          <w:sz w:val="32"/>
          <w:szCs w:val="32"/>
        </w:rPr>
        <w:t>o make sure the students understand that they can use their checks for school activities ONLY if they have brought the permission forms back to you.</w:t>
      </w:r>
    </w:p>
    <w:sectPr w:rsidR="009771F4" w:rsidRPr="00CA2E02" w:rsidSect="009C0A91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91" w:rsidRDefault="009C0A91" w:rsidP="009C0A91">
      <w:r>
        <w:separator/>
      </w:r>
    </w:p>
  </w:endnote>
  <w:endnote w:type="continuationSeparator" w:id="0">
    <w:p w:rsidR="009C0A91" w:rsidRDefault="009C0A91" w:rsidP="009C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91" w:rsidRDefault="009C0A91" w:rsidP="009C0A91">
      <w:r>
        <w:separator/>
      </w:r>
    </w:p>
  </w:footnote>
  <w:footnote w:type="continuationSeparator" w:id="0">
    <w:p w:rsidR="009C0A91" w:rsidRDefault="009C0A91" w:rsidP="009C0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859219"/>
      <w:docPartObj>
        <w:docPartGallery w:val="Watermarks"/>
        <w:docPartUnique/>
      </w:docPartObj>
    </w:sdtPr>
    <w:sdtContent>
      <w:p w:rsidR="009C0A91" w:rsidRDefault="00AD70F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>
      <o:colormenu v:ext="edit" fillcolor="none [274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71F4"/>
    <w:rsid w:val="000B0B04"/>
    <w:rsid w:val="003E6EC5"/>
    <w:rsid w:val="00620689"/>
    <w:rsid w:val="006A64AC"/>
    <w:rsid w:val="006F360F"/>
    <w:rsid w:val="009771F4"/>
    <w:rsid w:val="009A59A5"/>
    <w:rsid w:val="009C0A91"/>
    <w:rsid w:val="00A1523D"/>
    <w:rsid w:val="00A6147A"/>
    <w:rsid w:val="00AD70F5"/>
    <w:rsid w:val="00C748E9"/>
    <w:rsid w:val="00CA2E02"/>
    <w:rsid w:val="00D431FD"/>
    <w:rsid w:val="00E64FB9"/>
    <w:rsid w:val="00E71EB1"/>
    <w:rsid w:val="00E8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F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C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0A91"/>
    <w:rPr>
      <w:sz w:val="24"/>
      <w:szCs w:val="24"/>
    </w:rPr>
  </w:style>
  <w:style w:type="paragraph" w:styleId="Footer">
    <w:name w:val="footer"/>
    <w:basedOn w:val="Normal"/>
    <w:link w:val="FooterChar"/>
    <w:rsid w:val="009C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0A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5/1/2008</vt:lpstr>
    </vt:vector>
  </TitlesOfParts>
  <Company>M-DCPS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5/1/2008</dc:title>
  <dc:subject/>
  <dc:creator>171983</dc:creator>
  <cp:keywords/>
  <dc:description/>
  <cp:lastModifiedBy>Ismael Ramos Jr</cp:lastModifiedBy>
  <cp:revision>5</cp:revision>
  <cp:lastPrinted>2011-08-29T14:58:00Z</cp:lastPrinted>
  <dcterms:created xsi:type="dcterms:W3CDTF">2011-08-26T19:03:00Z</dcterms:created>
  <dcterms:modified xsi:type="dcterms:W3CDTF">2011-09-02T18:52:00Z</dcterms:modified>
</cp:coreProperties>
</file>