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6FB3" w14:textId="2073D64F" w:rsidR="008970BE" w:rsidRPr="008970BE" w:rsidRDefault="008970BE" w:rsidP="008970BE">
      <w:pPr>
        <w:jc w:val="center"/>
        <w:rPr>
          <w:b/>
          <w:szCs w:val="22"/>
        </w:rPr>
      </w:pPr>
      <w:r w:rsidRPr="008970BE">
        <w:rPr>
          <w:b/>
          <w:szCs w:val="22"/>
        </w:rPr>
        <w:t>M-DCPS 202</w:t>
      </w:r>
      <w:r w:rsidR="00417119">
        <w:rPr>
          <w:b/>
          <w:szCs w:val="22"/>
        </w:rPr>
        <w:t>2</w:t>
      </w:r>
      <w:r w:rsidRPr="008970BE">
        <w:rPr>
          <w:b/>
          <w:szCs w:val="22"/>
        </w:rPr>
        <w:t xml:space="preserve"> Student Campaign</w:t>
      </w:r>
    </w:p>
    <w:p w14:paraId="0125E68B" w14:textId="77777777" w:rsidR="008970BE" w:rsidRPr="008970BE" w:rsidRDefault="008970BE" w:rsidP="008970BE">
      <w:pPr>
        <w:pBdr>
          <w:bottom w:val="single" w:sz="6" w:space="1" w:color="auto"/>
        </w:pBdr>
        <w:jc w:val="center"/>
        <w:rPr>
          <w:b/>
          <w:szCs w:val="22"/>
        </w:rPr>
      </w:pPr>
      <w:r w:rsidRPr="008970BE">
        <w:rPr>
          <w:b/>
          <w:szCs w:val="22"/>
        </w:rPr>
        <w:t>Fundraising Ideas</w:t>
      </w:r>
    </w:p>
    <w:p w14:paraId="260A2509" w14:textId="77777777" w:rsidR="008970BE" w:rsidRPr="008970BE" w:rsidRDefault="008970BE" w:rsidP="008970BE">
      <w:pPr>
        <w:rPr>
          <w:szCs w:val="22"/>
        </w:rPr>
      </w:pPr>
      <w:r w:rsidRPr="008970BE">
        <w:rPr>
          <w:b/>
          <w:bCs/>
          <w:szCs w:val="22"/>
        </w:rPr>
        <w:t xml:space="preserve">Coin Wars </w:t>
      </w:r>
    </w:p>
    <w:p w14:paraId="6E3B8922" w14:textId="77777777" w:rsidR="008970BE" w:rsidRPr="008970BE" w:rsidRDefault="008970BE" w:rsidP="008970BE">
      <w:pPr>
        <w:pStyle w:val="ListParagraph"/>
        <w:numPr>
          <w:ilvl w:val="0"/>
          <w:numId w:val="1"/>
        </w:numPr>
        <w:rPr>
          <w:szCs w:val="22"/>
        </w:rPr>
      </w:pPr>
      <w:r w:rsidRPr="008970BE">
        <w:rPr>
          <w:szCs w:val="22"/>
        </w:rPr>
        <w:t xml:space="preserve">Each class or grade gets a clean, empty plastic gallon (milk/water or bigger). Each can decorate it as they wish. </w:t>
      </w:r>
    </w:p>
    <w:p w14:paraId="7D08D1E6" w14:textId="77777777" w:rsidR="008970BE" w:rsidRPr="008970BE" w:rsidRDefault="008970BE" w:rsidP="008970BE">
      <w:pPr>
        <w:pStyle w:val="ListParagraph"/>
        <w:numPr>
          <w:ilvl w:val="0"/>
          <w:numId w:val="1"/>
        </w:numPr>
        <w:rPr>
          <w:szCs w:val="22"/>
        </w:rPr>
      </w:pPr>
      <w:r w:rsidRPr="008970BE">
        <w:rPr>
          <w:szCs w:val="22"/>
        </w:rPr>
        <w:t xml:space="preserve">Start filling up the gallon with pennies, nickels, dimes, quarters, and dollar coins! </w:t>
      </w:r>
    </w:p>
    <w:p w14:paraId="56696668" w14:textId="77777777" w:rsidR="008970BE" w:rsidRPr="008970BE" w:rsidRDefault="008970BE" w:rsidP="008970BE">
      <w:pPr>
        <w:pStyle w:val="ListParagraph"/>
        <w:numPr>
          <w:ilvl w:val="0"/>
          <w:numId w:val="1"/>
        </w:numPr>
        <w:rPr>
          <w:szCs w:val="22"/>
        </w:rPr>
      </w:pPr>
      <w:r w:rsidRPr="008970BE">
        <w:rPr>
          <w:szCs w:val="22"/>
        </w:rPr>
        <w:t xml:space="preserve">The goal is to have the classes/grades battle against each other to see who collects the most money in coins. Winner receives bragging rights and incentive of your choosing. </w:t>
      </w:r>
    </w:p>
    <w:p w14:paraId="248A7561" w14:textId="77777777" w:rsidR="008970BE" w:rsidRPr="008970BE" w:rsidRDefault="008970BE" w:rsidP="008970BE">
      <w:pPr>
        <w:rPr>
          <w:b/>
          <w:szCs w:val="22"/>
        </w:rPr>
      </w:pPr>
      <w:r w:rsidRPr="008970BE">
        <w:rPr>
          <w:b/>
          <w:szCs w:val="22"/>
        </w:rPr>
        <w:t>Tacky Tourist Tuesday</w:t>
      </w:r>
    </w:p>
    <w:p w14:paraId="6EC5DCA8" w14:textId="77777777" w:rsidR="008970BE" w:rsidRPr="008970BE" w:rsidRDefault="008970BE" w:rsidP="008970BE">
      <w:pPr>
        <w:pStyle w:val="ListParagraph"/>
        <w:numPr>
          <w:ilvl w:val="0"/>
          <w:numId w:val="2"/>
        </w:numPr>
        <w:rPr>
          <w:szCs w:val="22"/>
        </w:rPr>
      </w:pPr>
      <w:r w:rsidRPr="008970BE">
        <w:rPr>
          <w:szCs w:val="22"/>
        </w:rPr>
        <w:t xml:space="preserve">For $1, students can come dressed as the most tacky, typical tourist (complete with shades, sunscreen, masks, and caps) they have ever seen in Miami. </w:t>
      </w:r>
    </w:p>
    <w:p w14:paraId="37AF11BE" w14:textId="77777777" w:rsidR="008970BE" w:rsidRPr="008970BE" w:rsidRDefault="008970BE" w:rsidP="008970BE">
      <w:pPr>
        <w:rPr>
          <w:b/>
          <w:szCs w:val="22"/>
        </w:rPr>
      </w:pPr>
      <w:r w:rsidRPr="008970BE">
        <w:rPr>
          <w:b/>
          <w:szCs w:val="22"/>
        </w:rPr>
        <w:t>Talent Show</w:t>
      </w:r>
    </w:p>
    <w:p w14:paraId="5248717A" w14:textId="77777777" w:rsidR="008970BE" w:rsidRPr="008970BE" w:rsidRDefault="008970BE" w:rsidP="008970BE">
      <w:pPr>
        <w:pStyle w:val="ListParagraph"/>
        <w:numPr>
          <w:ilvl w:val="0"/>
          <w:numId w:val="2"/>
        </w:numPr>
        <w:rPr>
          <w:b/>
          <w:szCs w:val="22"/>
        </w:rPr>
      </w:pPr>
      <w:r w:rsidRPr="008970BE">
        <w:rPr>
          <w:szCs w:val="22"/>
        </w:rPr>
        <w:t xml:space="preserve">Sell tickets for $3.00 each as a presale. Round up employees to be judges. </w:t>
      </w:r>
    </w:p>
    <w:p w14:paraId="40362BCA" w14:textId="77777777" w:rsidR="008970BE" w:rsidRPr="008970BE" w:rsidRDefault="008970BE" w:rsidP="008970BE">
      <w:pPr>
        <w:rPr>
          <w:b/>
          <w:szCs w:val="22"/>
        </w:rPr>
      </w:pPr>
      <w:r w:rsidRPr="008970BE">
        <w:rPr>
          <w:b/>
          <w:szCs w:val="22"/>
        </w:rPr>
        <w:t>Throwback Thursday (or Flashback Friday or Way Back Wednesday)</w:t>
      </w:r>
    </w:p>
    <w:p w14:paraId="793AAF62" w14:textId="77777777" w:rsidR="008970BE" w:rsidRPr="008970BE" w:rsidRDefault="008970BE" w:rsidP="008970BE">
      <w:pPr>
        <w:pStyle w:val="ListParagraph"/>
        <w:numPr>
          <w:ilvl w:val="0"/>
          <w:numId w:val="2"/>
        </w:numPr>
        <w:rPr>
          <w:szCs w:val="22"/>
        </w:rPr>
      </w:pPr>
      <w:r w:rsidRPr="008970BE">
        <w:rPr>
          <w:szCs w:val="22"/>
        </w:rPr>
        <w:t>Whether it’s the groovy 70s or the nifty 90s, it’s a fun activity for all with a high success rate! Gather teachers to vote on the best throwback outfits. $1 to participate</w:t>
      </w:r>
    </w:p>
    <w:p w14:paraId="5B673BFC" w14:textId="77777777" w:rsidR="008970BE" w:rsidRPr="008970BE" w:rsidRDefault="008970BE" w:rsidP="008970BE">
      <w:pPr>
        <w:pStyle w:val="ListParagraph"/>
        <w:numPr>
          <w:ilvl w:val="0"/>
          <w:numId w:val="2"/>
        </w:numPr>
        <w:rPr>
          <w:szCs w:val="22"/>
        </w:rPr>
      </w:pPr>
      <w:r w:rsidRPr="008970BE">
        <w:rPr>
          <w:szCs w:val="22"/>
        </w:rPr>
        <w:t>Try a little Human Shazam and play oldies but goodies that students will recognize. Play a song for about 10-15 seconds (try choosing difficult parts without chorus).</w:t>
      </w:r>
    </w:p>
    <w:p w14:paraId="22751647" w14:textId="77777777" w:rsidR="008970BE" w:rsidRPr="008970BE" w:rsidRDefault="008970BE" w:rsidP="008970BE">
      <w:pPr>
        <w:rPr>
          <w:b/>
          <w:szCs w:val="22"/>
        </w:rPr>
      </w:pPr>
      <w:r w:rsidRPr="008970BE">
        <w:rPr>
          <w:b/>
          <w:szCs w:val="22"/>
        </w:rPr>
        <w:t xml:space="preserve">Sports Day </w:t>
      </w:r>
    </w:p>
    <w:p w14:paraId="00E47292" w14:textId="77777777" w:rsidR="008970BE" w:rsidRPr="008970BE" w:rsidRDefault="008970BE" w:rsidP="008970BE">
      <w:pPr>
        <w:pStyle w:val="ListParagraph"/>
        <w:numPr>
          <w:ilvl w:val="0"/>
          <w:numId w:val="3"/>
        </w:numPr>
        <w:rPr>
          <w:szCs w:val="22"/>
        </w:rPr>
      </w:pPr>
      <w:r w:rsidRPr="008970BE">
        <w:rPr>
          <w:szCs w:val="22"/>
        </w:rPr>
        <w:t>Encourage students to show their spirit for their favorite sports teams by wearing a t-shirt, jersey, or hat. $1.00 to participate</w:t>
      </w:r>
    </w:p>
    <w:p w14:paraId="570BF72C" w14:textId="77777777" w:rsidR="008970BE" w:rsidRPr="008970BE" w:rsidRDefault="008970BE" w:rsidP="008970BE">
      <w:pPr>
        <w:pStyle w:val="ListParagraph"/>
        <w:numPr>
          <w:ilvl w:val="0"/>
          <w:numId w:val="3"/>
        </w:numPr>
        <w:rPr>
          <w:b/>
          <w:szCs w:val="22"/>
        </w:rPr>
      </w:pPr>
      <w:r w:rsidRPr="008970BE">
        <w:rPr>
          <w:szCs w:val="22"/>
        </w:rPr>
        <w:t xml:space="preserve">Host a sports trivia game through Kahoot </w:t>
      </w:r>
    </w:p>
    <w:p w14:paraId="01162C4E" w14:textId="77777777" w:rsidR="008970BE" w:rsidRPr="008970BE" w:rsidRDefault="008970BE" w:rsidP="008970BE">
      <w:pPr>
        <w:rPr>
          <w:b/>
          <w:szCs w:val="22"/>
        </w:rPr>
      </w:pPr>
      <w:r w:rsidRPr="008970BE">
        <w:rPr>
          <w:b/>
          <w:szCs w:val="22"/>
        </w:rPr>
        <w:t>Costume or desk decorating contest</w:t>
      </w:r>
    </w:p>
    <w:p w14:paraId="4AAE58B1" w14:textId="77777777" w:rsidR="008970BE" w:rsidRPr="008970BE" w:rsidRDefault="008970BE" w:rsidP="008970BE">
      <w:pPr>
        <w:pStyle w:val="ListParagraph"/>
        <w:numPr>
          <w:ilvl w:val="0"/>
          <w:numId w:val="4"/>
        </w:numPr>
        <w:ind w:left="630"/>
        <w:rPr>
          <w:szCs w:val="22"/>
        </w:rPr>
      </w:pPr>
      <w:r w:rsidRPr="008970BE">
        <w:rPr>
          <w:szCs w:val="22"/>
        </w:rPr>
        <w:t xml:space="preserve">Select a theme and encourage participants to decorate their desk or wear a costume in line with the team. $1.00 to participate. </w:t>
      </w:r>
    </w:p>
    <w:p w14:paraId="1D8D6C86" w14:textId="77777777" w:rsidR="008970BE" w:rsidRPr="008970BE" w:rsidRDefault="008970BE" w:rsidP="008970BE">
      <w:pPr>
        <w:rPr>
          <w:b/>
          <w:szCs w:val="22"/>
        </w:rPr>
      </w:pPr>
      <w:r w:rsidRPr="008970BE">
        <w:rPr>
          <w:b/>
          <w:szCs w:val="22"/>
        </w:rPr>
        <w:t xml:space="preserve">Bingo </w:t>
      </w:r>
    </w:p>
    <w:p w14:paraId="55891709" w14:textId="77777777" w:rsidR="008970BE" w:rsidRPr="008970BE" w:rsidRDefault="008970BE" w:rsidP="008970BE">
      <w:pPr>
        <w:pStyle w:val="ListParagraph"/>
        <w:numPr>
          <w:ilvl w:val="0"/>
          <w:numId w:val="4"/>
        </w:numPr>
        <w:ind w:left="630"/>
        <w:rPr>
          <w:szCs w:val="22"/>
        </w:rPr>
      </w:pPr>
      <w:r w:rsidRPr="008970BE">
        <w:rPr>
          <w:szCs w:val="22"/>
        </w:rPr>
        <w:t xml:space="preserve">Create digital bingo cards at </w:t>
      </w:r>
      <w:hyperlink r:id="rId10" w:history="1">
        <w:r w:rsidRPr="008970BE">
          <w:rPr>
            <w:rStyle w:val="Hyperlink"/>
            <w:szCs w:val="22"/>
          </w:rPr>
          <w:t>https://myfreebingocards.com</w:t>
        </w:r>
      </w:hyperlink>
      <w:r w:rsidRPr="008970BE">
        <w:rPr>
          <w:szCs w:val="22"/>
        </w:rPr>
        <w:t xml:space="preserve"> which can be designed and pushed out to individuals with a drawing each day. </w:t>
      </w:r>
    </w:p>
    <w:p w14:paraId="62790A80" w14:textId="77777777" w:rsidR="00900C68" w:rsidRPr="008970BE" w:rsidRDefault="00900C68">
      <w:pPr>
        <w:rPr>
          <w:szCs w:val="22"/>
        </w:rPr>
      </w:pPr>
    </w:p>
    <w:sectPr w:rsidR="00900C68" w:rsidRPr="008970BE" w:rsidSect="00900C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06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9A00" w14:textId="77777777" w:rsidR="004B4AA3" w:rsidRDefault="004B4AA3" w:rsidP="00900C68">
      <w:pPr>
        <w:spacing w:after="0"/>
      </w:pPr>
      <w:r>
        <w:separator/>
      </w:r>
    </w:p>
  </w:endnote>
  <w:endnote w:type="continuationSeparator" w:id="0">
    <w:p w14:paraId="05C99A1C" w14:textId="77777777" w:rsidR="004B4AA3" w:rsidRDefault="004B4AA3" w:rsidP="00900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390E" w14:textId="77777777" w:rsidR="00417119" w:rsidRDefault="00417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BA1A" w14:textId="5EACD2D9" w:rsidR="37954866" w:rsidRDefault="37954866" w:rsidP="37954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3CED" w14:textId="77777777" w:rsidR="00417119" w:rsidRDefault="00417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19AB" w14:textId="77777777" w:rsidR="004B4AA3" w:rsidRDefault="004B4AA3" w:rsidP="00900C68">
      <w:pPr>
        <w:spacing w:after="0"/>
      </w:pPr>
      <w:r>
        <w:separator/>
      </w:r>
    </w:p>
  </w:footnote>
  <w:footnote w:type="continuationSeparator" w:id="0">
    <w:p w14:paraId="3564C15D" w14:textId="77777777" w:rsidR="004B4AA3" w:rsidRDefault="004B4AA3" w:rsidP="00900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56AE" w14:textId="77777777" w:rsidR="00417119" w:rsidRDefault="00417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6387" w14:textId="3BE33598" w:rsidR="00900C68" w:rsidRDefault="00A07E52" w:rsidP="00900C68">
    <w:pPr>
      <w:pStyle w:val="Header"/>
      <w:ind w:left="-1440"/>
    </w:pPr>
    <w:r>
      <w:rPr>
        <w:noProof/>
      </w:rPr>
      <w:drawing>
        <wp:inline distT="0" distB="0" distL="0" distR="0" wp14:anchorId="3C7A89CB" wp14:editId="29C31401">
          <wp:extent cx="7788473" cy="140017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79" cy="1401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471F" w14:textId="77777777" w:rsidR="00417119" w:rsidRDefault="00417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126E"/>
    <w:multiLevelType w:val="hybridMultilevel"/>
    <w:tmpl w:val="8F9A85C2"/>
    <w:lvl w:ilvl="0" w:tplc="4F0E2270">
      <w:numFmt w:val="bullet"/>
      <w:lvlText w:val="•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D4235"/>
    <w:multiLevelType w:val="hybridMultilevel"/>
    <w:tmpl w:val="74C64506"/>
    <w:lvl w:ilvl="0" w:tplc="4F0E2270">
      <w:numFmt w:val="bullet"/>
      <w:lvlText w:val="•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12F94"/>
    <w:multiLevelType w:val="hybridMultilevel"/>
    <w:tmpl w:val="7D4EA654"/>
    <w:lvl w:ilvl="0" w:tplc="4F0E2270">
      <w:numFmt w:val="bullet"/>
      <w:lvlText w:val="•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F537D"/>
    <w:multiLevelType w:val="hybridMultilevel"/>
    <w:tmpl w:val="9DC6482C"/>
    <w:lvl w:ilvl="0" w:tplc="4F0E2270">
      <w:numFmt w:val="bullet"/>
      <w:lvlText w:val="•"/>
      <w:lvlJc w:val="left"/>
      <w:pPr>
        <w:ind w:left="1080" w:hanging="360"/>
      </w:pPr>
      <w:rPr>
        <w:rFonts w:ascii="Roboto" w:eastAsiaTheme="minorEastAsia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9278696">
    <w:abstractNumId w:val="2"/>
  </w:num>
  <w:num w:numId="2" w16cid:durableId="277879825">
    <w:abstractNumId w:val="0"/>
  </w:num>
  <w:num w:numId="3" w16cid:durableId="1410153312">
    <w:abstractNumId w:val="1"/>
  </w:num>
  <w:num w:numId="4" w16cid:durableId="1802114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68"/>
    <w:rsid w:val="001B6A00"/>
    <w:rsid w:val="00417119"/>
    <w:rsid w:val="004B4AA3"/>
    <w:rsid w:val="004F2BEA"/>
    <w:rsid w:val="008970BE"/>
    <w:rsid w:val="00900C68"/>
    <w:rsid w:val="00A07E52"/>
    <w:rsid w:val="00A7376D"/>
    <w:rsid w:val="00D347A0"/>
    <w:rsid w:val="379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5CDA7D"/>
  <w15:chartTrackingRefBased/>
  <w15:docId w15:val="{2F888379-7F32-44E1-B1C8-BF800549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0BE"/>
    <w:pPr>
      <w:spacing w:after="200" w:line="240" w:lineRule="auto"/>
    </w:pPr>
    <w:rPr>
      <w:rFonts w:ascii="Roboto" w:eastAsiaTheme="minorEastAsia" w:hAnsi="Robo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C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0C68"/>
  </w:style>
  <w:style w:type="paragraph" w:styleId="Footer">
    <w:name w:val="footer"/>
    <w:basedOn w:val="Normal"/>
    <w:link w:val="FooterChar"/>
    <w:uiPriority w:val="99"/>
    <w:unhideWhenUsed/>
    <w:rsid w:val="00900C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0C6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myfreebingocard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E72421792624C9F8FF8776E4FA336" ma:contentTypeVersion="11" ma:contentTypeDescription="Create a new document." ma:contentTypeScope="" ma:versionID="f9fbc2763d43053cca25f265a9ded0b4">
  <xsd:schema xmlns:xsd="http://www.w3.org/2001/XMLSchema" xmlns:xs="http://www.w3.org/2001/XMLSchema" xmlns:p="http://schemas.microsoft.com/office/2006/metadata/properties" xmlns:ns2="7f654c3d-c652-4014-a22b-bb48533683a4" xmlns:ns3="c892f681-c2c0-41d1-9868-ec0c540af121" targetNamespace="http://schemas.microsoft.com/office/2006/metadata/properties" ma:root="true" ma:fieldsID="1c5c6efeeff9868c7edba3db622fa399" ns2:_="" ns3:_="">
    <xsd:import namespace="7f654c3d-c652-4014-a22b-bb48533683a4"/>
    <xsd:import namespace="c892f681-c2c0-41d1-9868-ec0c540af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54c3d-c652-4014-a22b-bb4853368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2f681-c2c0-41d1-9868-ec0c540af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4BAA3-DA1D-4028-ADE7-901BA0EDC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54c3d-c652-4014-a22b-bb48533683a4"/>
    <ds:schemaRef ds:uri="c892f681-c2c0-41d1-9868-ec0c540af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A3C07-2E61-49A0-BF8D-CAB3F958D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C6423-BD2E-445A-B923-406CA4A9A7C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c892f681-c2c0-41d1-9868-ec0c540af121"/>
    <ds:schemaRef ds:uri="http://schemas.microsoft.com/office/infopath/2007/PartnerControls"/>
    <ds:schemaRef ds:uri="7f654c3d-c652-4014-a22b-bb48533683a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Galindo</dc:creator>
  <cp:keywords/>
  <dc:description/>
  <cp:lastModifiedBy>Thurber, Lisa E.</cp:lastModifiedBy>
  <cp:revision>3</cp:revision>
  <dcterms:created xsi:type="dcterms:W3CDTF">2022-10-03T14:20:00Z</dcterms:created>
  <dcterms:modified xsi:type="dcterms:W3CDTF">2022-10-03T14:21:00Z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0x010100454E72421792624C9F8FF8776E4FA336</vt:lpwstr>
  </property>
</Properties>
</file>